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34" w:rsidRDefault="000A47C2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9A0234" w:rsidRDefault="009A023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854"/>
      </w:tblGrid>
      <w:tr w:rsidR="009A0234">
        <w:trPr>
          <w:trHeight w:val="2228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A0234" w:rsidRDefault="000A47C2" w:rsidP="00BE39E9">
            <w:pPr>
              <w:ind w:firstLine="0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</w:t>
            </w:r>
            <w:r w:rsidR="00BE39E9">
              <w:rPr>
                <w:rFonts w:ascii="Times New Roman" w:hAnsi="Times New Roman"/>
                <w:b/>
                <w:bCs/>
                <w:sz w:val="28"/>
                <w:szCs w:val="28"/>
              </w:rPr>
              <w:t>б утверждении наименований элементов планировочной структуры, наименований и типов элементов улично-дорожной сети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Тимашевского городского поселения Тимашевского района» </w:t>
            </w:r>
          </w:p>
        </w:tc>
      </w:tr>
    </w:tbl>
    <w:p w:rsidR="009A0234" w:rsidRDefault="009A0234">
      <w:pPr>
        <w:pStyle w:val="ConsPlusNonformat"/>
        <w:ind w:firstLine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9A0234" w:rsidRDefault="000A47C2">
      <w:pPr>
        <w:pStyle w:val="1"/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bookmarkStart w:id="0" w:name="sub_1101"/>
      <w:r>
        <w:rPr>
          <w:rFonts w:ascii="Times New Roman" w:hAnsi="Times New Roman"/>
          <w:b w:val="0"/>
          <w:bCs w:val="0"/>
          <w:sz w:val="26"/>
          <w:szCs w:val="26"/>
        </w:rPr>
        <w:t>Проект постановления подготовлен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</w:p>
    <w:p w:rsidR="009A0234" w:rsidRDefault="000A47C2">
      <w:pPr>
        <w:pStyle w:val="1"/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Представленным на экспертизу проектом постановления предлагается </w:t>
      </w:r>
      <w:r w:rsidR="00BE39E9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наименования </w:t>
      </w:r>
      <w:r w:rsidR="00BE39E9">
        <w:rPr>
          <w:rFonts w:ascii="Times New Roman" w:hAnsi="Times New Roman"/>
          <w:b w:val="0"/>
          <w:bCs w:val="0"/>
          <w:sz w:val="28"/>
          <w:szCs w:val="28"/>
        </w:rPr>
        <w:t>элементов планировочной структуры, наименований и типов элементов улично-дорожной сети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Тимашевского городского поселения Тимашевского района.</w:t>
      </w:r>
    </w:p>
    <w:p w:rsidR="009A0234" w:rsidRDefault="000A47C2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экспертизы. В установленный срок от независимых экспертов заключения не поступали.</w:t>
      </w:r>
    </w:p>
    <w:p w:rsidR="009A0234" w:rsidRDefault="000A47C2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/>
          <w:sz w:val="26"/>
          <w:szCs w:val="26"/>
        </w:rPr>
        <w:t xml:space="preserve"> факторы в проекте муниципального нормативного правового акта  не обнаружены, положения проекта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9A0234" w:rsidRDefault="000A47C2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9A0234" w:rsidRDefault="009A0234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BE39E9" w:rsidRDefault="00BE39E9">
      <w:pPr>
        <w:ind w:firstLine="0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</w:t>
      </w:r>
    </w:p>
    <w:p w:rsidR="009A0234" w:rsidRDefault="00BE39E9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0A47C2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0A47C2">
        <w:rPr>
          <w:rFonts w:ascii="Times New Roman" w:hAnsi="Times New Roman"/>
          <w:sz w:val="26"/>
          <w:szCs w:val="26"/>
        </w:rPr>
        <w:t xml:space="preserve"> юридического отдела</w:t>
      </w:r>
    </w:p>
    <w:p w:rsidR="009A0234" w:rsidRDefault="000A47C2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Тимашевского</w:t>
      </w:r>
    </w:p>
    <w:p w:rsidR="009A0234" w:rsidRDefault="000A47C2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городского поселения Тимашевского района                </w:t>
      </w:r>
      <w:r w:rsidR="0059009F">
        <w:rPr>
          <w:rFonts w:ascii="Times New Roman" w:hAnsi="Times New Roman"/>
          <w:sz w:val="26"/>
          <w:szCs w:val="26"/>
        </w:rPr>
        <w:t xml:space="preserve">                          </w:t>
      </w:r>
      <w:r w:rsidR="00BE39E9">
        <w:rPr>
          <w:rFonts w:ascii="Times New Roman" w:hAnsi="Times New Roman"/>
          <w:sz w:val="26"/>
          <w:szCs w:val="26"/>
        </w:rPr>
        <w:t xml:space="preserve">    О.А. Николаев</w:t>
      </w:r>
    </w:p>
    <w:p w:rsidR="009A0234" w:rsidRDefault="009A0234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9A0234" w:rsidRDefault="00BE39E9">
      <w:pPr>
        <w:ind w:firstLine="0"/>
        <w:jc w:val="right"/>
      </w:pPr>
      <w:r>
        <w:rPr>
          <w:rFonts w:ascii="Times New Roman" w:hAnsi="Times New Roman"/>
          <w:sz w:val="26"/>
          <w:szCs w:val="26"/>
        </w:rPr>
        <w:t>30</w:t>
      </w:r>
      <w:r w:rsidR="000A47C2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6</w:t>
      </w:r>
      <w:r w:rsidR="000A47C2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2</w:t>
      </w:r>
      <w:bookmarkStart w:id="1" w:name="_GoBack"/>
      <w:bookmarkEnd w:id="1"/>
    </w:p>
    <w:sectPr w:rsidR="009A0234">
      <w:headerReference w:type="default" r:id="rId7"/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D1D" w:rsidRDefault="00644D1D">
      <w:r>
        <w:separator/>
      </w:r>
    </w:p>
  </w:endnote>
  <w:endnote w:type="continuationSeparator" w:id="0">
    <w:p w:rsidR="00644D1D" w:rsidRDefault="0064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234" w:rsidRDefault="009A023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D1D" w:rsidRDefault="00644D1D">
      <w:r>
        <w:separator/>
      </w:r>
    </w:p>
  </w:footnote>
  <w:footnote w:type="continuationSeparator" w:id="0">
    <w:p w:rsidR="00644D1D" w:rsidRDefault="00644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234" w:rsidRDefault="009A02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A0234"/>
    <w:rsid w:val="000A47C2"/>
    <w:rsid w:val="00493CED"/>
    <w:rsid w:val="0059009F"/>
    <w:rsid w:val="00644D1D"/>
    <w:rsid w:val="0073484B"/>
    <w:rsid w:val="009A0234"/>
    <w:rsid w:val="00BE39E9"/>
    <w:rsid w:val="00CB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2022-07-04T09:12:00Z</cp:lastPrinted>
  <dcterms:created xsi:type="dcterms:W3CDTF">2022-07-04T09:04:00Z</dcterms:created>
  <dcterms:modified xsi:type="dcterms:W3CDTF">2022-07-04T09:13:00Z</dcterms:modified>
</cp:coreProperties>
</file>